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846D" w14:textId="77777777" w:rsidR="00930B6C" w:rsidRDefault="00860BA2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20/16 (Từ 20/12 – 25/12)</w:t>
      </w:r>
    </w:p>
    <w:p w14:paraId="728E0EAE" w14:textId="77777777" w:rsidR="00930B6C" w:rsidRDefault="00930B6C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0"/>
        <w:tblW w:w="11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343"/>
        <w:gridCol w:w="1834"/>
        <w:gridCol w:w="1140"/>
      </w:tblGrid>
      <w:tr w:rsidR="00930B6C" w14:paraId="5ADC81C5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4ED6152F" w14:textId="77777777" w:rsidR="00930B6C" w:rsidRDefault="00860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14:paraId="05F77C2D" w14:textId="77777777" w:rsidR="00930B6C" w:rsidRDefault="00860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0263847F" w14:textId="77777777" w:rsidR="00930B6C" w:rsidRDefault="00860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3EDEADD1" w14:textId="77777777" w:rsidR="00930B6C" w:rsidRDefault="00860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7FBEEECF" w14:textId="77777777" w:rsidR="00930B6C" w:rsidRDefault="00860BA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930B6C" w14:paraId="18465CA0" w14:textId="77777777">
        <w:tc>
          <w:tcPr>
            <w:tcW w:w="1518" w:type="dxa"/>
            <w:vMerge w:val="restart"/>
            <w:vAlign w:val="center"/>
          </w:tcPr>
          <w:p w14:paraId="586B4519" w14:textId="77777777" w:rsidR="00930B6C" w:rsidRDefault="00930B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46A474" w14:textId="77777777" w:rsidR="00930B6C" w:rsidRDefault="00860B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7F1FBDD8" w14:textId="77777777" w:rsidR="00930B6C" w:rsidRDefault="00860B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7FC30126" w14:textId="77777777" w:rsidR="00930B6C" w:rsidRDefault="00930B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14:paraId="77100E68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</w:t>
            </w:r>
            <w:r>
              <w:rPr>
                <w:sz w:val="24"/>
                <w:szCs w:val="24"/>
              </w:rPr>
              <w:t>chào cờ sinh hoạt tập thể tại lớp</w:t>
            </w:r>
          </w:p>
        </w:tc>
        <w:tc>
          <w:tcPr>
            <w:tcW w:w="1343" w:type="dxa"/>
            <w:tcBorders>
              <w:bottom w:val="dotted" w:sz="4" w:space="0" w:color="000000"/>
            </w:tcBorders>
            <w:vAlign w:val="center"/>
          </w:tcPr>
          <w:p w14:paraId="3E059282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76D26043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7FC3DEC6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3791BA1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E5C21FE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90EC23" w14:textId="77777777" w:rsidR="00930B6C" w:rsidRDefault="00860B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 </w:t>
            </w:r>
          </w:p>
          <w:p w14:paraId="45BFAC8B" w14:textId="77777777" w:rsidR="00930B6C" w:rsidRDefault="00860B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</w:t>
            </w:r>
            <w:r>
              <w:rPr>
                <w:sz w:val="24"/>
                <w:szCs w:val="24"/>
              </w:rPr>
              <w:t>ở 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lớp 3A1 và cô Nguyễn Thị Kim Huệ</w:t>
            </w:r>
          </w:p>
          <w:p w14:paraId="654B2251" w14:textId="77777777" w:rsidR="00930B6C" w:rsidRDefault="00860BA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lớp 2A7 và cô Phan Thị Thanh Hương</w:t>
            </w:r>
          </w:p>
          <w:p w14:paraId="0E7064C1" w14:textId="77777777" w:rsidR="00930B6C" w:rsidRDefault="0086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 lớp 1A10 và cô Nguyễn Thị Lợi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D6061A" w14:textId="77777777" w:rsidR="00930B6C" w:rsidRDefault="00860BA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6g45</w:t>
            </w:r>
          </w:p>
          <w:p w14:paraId="15B4B996" w14:textId="77777777" w:rsidR="00930B6C" w:rsidRDefault="00860BA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40746D" w14:textId="77777777" w:rsidR="00930B6C" w:rsidRDefault="00930B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0BF57A2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7988915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C9DE9B0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11AE826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thống kê cán bộ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4899CE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C411673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HC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8074254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353E5A3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073BB37C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61549F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công khai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F8108E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A00BA7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HC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9EBC702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263CBF3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416C1B3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11B6D5" w14:textId="77777777" w:rsidR="00930B6C" w:rsidRDefault="00860B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huấn GDTC (chờ có công văn cụ thể)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9FFC2C" w14:textId="77777777" w:rsidR="00930B6C" w:rsidRDefault="00860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24,25/12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699E1F3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Hải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87E096F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73F7551C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03807D4C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35377B1" w14:textId="77777777" w:rsidR="00930B6C" w:rsidRDefault="00860BA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Thực hiện theo TKB mới</w:t>
            </w: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423AC26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20/12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4790088B" w14:textId="77777777" w:rsidR="00930B6C" w:rsidRDefault="00860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Hân + TT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BA4950F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4F00FFE1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72890C54" w14:textId="77777777" w:rsidR="00930B6C" w:rsidRDefault="00930B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AAE7C8" w14:textId="77777777" w:rsidR="00930B6C" w:rsidRDefault="00860B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14:paraId="4D8AA179" w14:textId="77777777" w:rsidR="00930B6C" w:rsidRDefault="00860B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14:paraId="5A61732D" w14:textId="77777777" w:rsidR="00930B6C" w:rsidRDefault="00930B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</w:tcPr>
          <w:p w14:paraId="678C657B" w14:textId="77777777" w:rsidR="00930B6C" w:rsidRDefault="00860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cuối học kì 1 (Có lịch chi tiết kèm theo)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01DFB40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20,21,22/12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93C7860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Theo QĐ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4FE2E892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367CD42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4654895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9E60E8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chương trình học kì 1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F889F6" w14:textId="77777777" w:rsidR="00930B6C" w:rsidRDefault="00930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3D16893" w14:textId="77777777" w:rsidR="00930B6C" w:rsidRDefault="00930B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3A5B0CE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6EEF4E1C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DE2FB95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7DA7E29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SKKN thi GVG cấp thành phố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26CEA0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FD1A0E5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GV tham gia thi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8166A0D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10ECEDA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D947CC2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4831097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Các lớp hoàn thiện đánh giá nhận xét cuối học kì 1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206345" w14:textId="77777777" w:rsidR="00930B6C" w:rsidRDefault="00930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C8D35FD" w14:textId="77777777" w:rsidR="00930B6C" w:rsidRDefault="00930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05D28A5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6499AE9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C64E8FE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64B469F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dạy thêm, học thêm của GV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E138D3" w14:textId="77777777" w:rsidR="00930B6C" w:rsidRDefault="00930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B4DC242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Tổ kiểm tra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1221C05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009F2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59D5772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3073A1" w14:textId="5145DBC5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Chấm kiểm tra (theo lịch cụ thể từng khối)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D09857" w14:textId="77777777" w:rsidR="00930B6C" w:rsidRDefault="00930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6712BEF" w14:textId="77777777" w:rsidR="00930B6C" w:rsidRDefault="00930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EAF2805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3463C9CF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752E2C71" w14:textId="77777777" w:rsidR="00930B6C" w:rsidRDefault="00930B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76BD0E2" w14:textId="77777777" w:rsidR="00930B6C" w:rsidRDefault="00860B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E39276C" w14:textId="77777777" w:rsidR="00930B6C" w:rsidRDefault="00930B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1AA325B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Kiểm tra công tác phòng chống dịch Covid 19 của các lớp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95A718C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1DC2F34F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BGH, 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5AFCEED8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3CF9B6A6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341CEE8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AB89C6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Tập luyện đội tuyển ĐK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D1558F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ACC269D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4F242CE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2C8ED354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2E0C1AA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727BEA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cuộc thi giao lưu an toàn giao thông cho giáo viên, học sinh khối lớp 3; mũ xinh bảo vệ chúng mình; viết thư UPU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A087BBA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27F5F7F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B7F4536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50963484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E4E0585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36AE83" w14:textId="77777777" w:rsidR="00930B6C" w:rsidRDefault="00930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6D1A058" w14:textId="77777777" w:rsidR="00930B6C" w:rsidRDefault="00930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301381F" w14:textId="77777777" w:rsidR="00930B6C" w:rsidRDefault="00930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0D2C32C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54532AFE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D699B5F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77A692C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Các lớp tổng vệ sinh phòng học, hành lang tiết cuối chiều thứ sáu.</w:t>
            </w: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E2198C6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24/12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29EEAAF7" w14:textId="77777777" w:rsidR="00930B6C" w:rsidRDefault="00860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GVCN, GVBM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42180B3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44F1B277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A5358E" w14:textId="77777777" w:rsidR="00930B6C" w:rsidRDefault="00930B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0455E9" w14:textId="77777777" w:rsidR="00930B6C" w:rsidRDefault="00860B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0760B6DF" w14:textId="77777777" w:rsidR="00930B6C" w:rsidRDefault="00930B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45439CB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tiến hành thu tiền ăn học tháng 11, tiền học tháng 10, truy thu tiền quản sinh tháng 9 + 10; triển khai thu tiền ăn học tháng 12 theo Quyết định của Thành phố.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E39DDBD" w14:textId="77777777" w:rsidR="00930B6C" w:rsidRDefault="00930B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1CFC6FF5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1B5FCABF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7A9A3CE2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585819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387AE4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vẽ tranh tường tại cơ sở 1, 2.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CF656F" w14:textId="77777777" w:rsidR="00930B6C" w:rsidRDefault="00930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772F652" w14:textId="77777777" w:rsidR="00930B6C" w:rsidRDefault="00930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0605499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7B8E9634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1E9900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E041E2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Trồng cây mới thay thế cây bàng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4C4D61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41204A" w14:textId="77777777" w:rsidR="00930B6C" w:rsidRDefault="00930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F806423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58448128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25316B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E59855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Sửa chữa nâng cấp thư viện tại cơ sở 1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411D324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DDD2E2" w14:textId="77777777" w:rsidR="00930B6C" w:rsidRDefault="00930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F01AE5" w14:textId="77777777" w:rsidR="00930B6C" w:rsidRDefault="00930B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B6C" w14:paraId="251DA492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BBDB0" w14:textId="77777777" w:rsidR="00930B6C" w:rsidRDefault="0093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14:paraId="5E48E0D4" w14:textId="77777777" w:rsidR="00930B6C" w:rsidRDefault="00860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Kiểm kê tài sản cập nhật hồ sơ</w:t>
            </w:r>
          </w:p>
        </w:tc>
        <w:tc>
          <w:tcPr>
            <w:tcW w:w="1343" w:type="dxa"/>
            <w:tcBorders>
              <w:top w:val="dotted" w:sz="4" w:space="0" w:color="000000"/>
            </w:tcBorders>
            <w:vAlign w:val="center"/>
          </w:tcPr>
          <w:p w14:paraId="2CE60154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Xong trước 24/12</w:t>
            </w: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0ECDC4F7" w14:textId="77777777" w:rsidR="00930B6C" w:rsidRDefault="0086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  <w:r>
              <w:rPr>
                <w:rFonts w:ascii="Times New Roman" w:hAnsi="Times New Roman"/>
                <w:sz w:val="24"/>
                <w:szCs w:val="24"/>
              </w:rPr>
              <w:t>Tổ VP</w:t>
            </w:r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709FC38" w14:textId="77777777" w:rsidR="00930B6C" w:rsidRDefault="00930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3F3FAA" w14:textId="77777777" w:rsidR="00930B6C" w:rsidRDefault="00930B6C">
      <w:pPr>
        <w:rPr>
          <w:rFonts w:ascii="Times New Roman" w:hAnsi="Times New Roman"/>
        </w:rPr>
      </w:pPr>
    </w:p>
    <w:sectPr w:rsidR="00930B6C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6C"/>
    <w:rsid w:val="00860BA2"/>
    <w:rsid w:val="00930B6C"/>
    <w:rsid w:val="00CC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CEA0CE"/>
  <w15:docId w15:val="{B9D6C662-5214-40AA-9F05-CDAF9CA6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  <w:style w:type="table" w:customStyle="1" w:styleId="aff3">
    <w:basedOn w:val="TableNormal"/>
    <w:rsid w:val="00EC30E6"/>
    <w:tblPr>
      <w:tblStyleRowBandSize w:val="1"/>
      <w:tblStyleColBandSize w:val="1"/>
    </w:tblPr>
  </w:style>
  <w:style w:type="table" w:customStyle="1" w:styleId="aff4">
    <w:basedOn w:val="TableNormal"/>
    <w:rsid w:val="00A72427"/>
    <w:tblPr>
      <w:tblStyleRowBandSize w:val="1"/>
      <w:tblStyleColBandSize w:val="1"/>
    </w:tblPr>
  </w:style>
  <w:style w:type="table" w:customStyle="1" w:styleId="aff5">
    <w:basedOn w:val="TableNormal"/>
    <w:rsid w:val="0019276F"/>
    <w:tblPr>
      <w:tblStyleRowBandSize w:val="1"/>
      <w:tblStyleColBandSize w:val="1"/>
    </w:tblPr>
  </w:style>
  <w:style w:type="table" w:customStyle="1" w:styleId="aff6">
    <w:basedOn w:val="TableNormal"/>
    <w:rsid w:val="00D42504"/>
    <w:tblPr>
      <w:tblStyleRowBandSize w:val="1"/>
      <w:tblStyleColBandSize w:val="1"/>
    </w:tblPr>
  </w:style>
  <w:style w:type="table" w:customStyle="1" w:styleId="aff7">
    <w:basedOn w:val="TableNormal"/>
    <w:rsid w:val="00C2662D"/>
    <w:tblPr>
      <w:tblStyleRowBandSize w:val="1"/>
      <w:tblStyleColBandSize w:val="1"/>
    </w:tblPr>
  </w:style>
  <w:style w:type="table" w:customStyle="1" w:styleId="aff8">
    <w:basedOn w:val="TableNormal"/>
    <w:rsid w:val="005E4EC6"/>
    <w:tblPr>
      <w:tblStyleRowBandSize w:val="1"/>
      <w:tblStyleColBandSize w:val="1"/>
    </w:tblPr>
  </w:style>
  <w:style w:type="table" w:customStyle="1" w:styleId="aff9">
    <w:basedOn w:val="TableNormal"/>
    <w:rsid w:val="005125C5"/>
    <w:tblPr>
      <w:tblStyleRowBandSize w:val="1"/>
      <w:tblStyleColBandSize w:val="1"/>
    </w:tblPr>
  </w:style>
  <w:style w:type="table" w:customStyle="1" w:styleId="affa">
    <w:basedOn w:val="TableNormal"/>
    <w:rsid w:val="00CE1756"/>
    <w:tblPr>
      <w:tblStyleRowBandSize w:val="1"/>
      <w:tblStyleColBandSize w:val="1"/>
    </w:tblPr>
  </w:style>
  <w:style w:type="table" w:customStyle="1" w:styleId="affb">
    <w:basedOn w:val="TableNormal"/>
    <w:rsid w:val="006B6E1C"/>
    <w:tblPr>
      <w:tblStyleRowBandSize w:val="1"/>
      <w:tblStyleColBandSize w:val="1"/>
    </w:tblPr>
  </w:style>
  <w:style w:type="table" w:customStyle="1" w:styleId="affc">
    <w:basedOn w:val="TableNormal"/>
    <w:rsid w:val="00B317A1"/>
    <w:tblPr>
      <w:tblStyleRowBandSize w:val="1"/>
      <w:tblStyleColBandSize w:val="1"/>
    </w:tblPr>
  </w:style>
  <w:style w:type="table" w:customStyle="1" w:styleId="affd">
    <w:basedOn w:val="TableNormal"/>
    <w:rsid w:val="00C2089E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phNsSC1uhwmBLAD+1YJmrV41GA==">AMUW2mV8z5mg+9jsOa+gcf6a0sL/xVClMFt8Q/FNtq+LxcdeTMolRqzsvuI9D7iAp015clkyY+IW5jrgSSZPcXK7DMi7vk8YdeZB3/gd3zcfGPAh1G1qTjeeCx1IBNUUurQbh4KBLIIT0uDQmS5nuRDpEhE5i/SiWBwhRmR8MchOaIlvlv6R/dlKlYEsct+mkQv5l0Iyxyf0QfiEsxnq2Wzfpteb8x3k0w==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3</cp:revision>
  <dcterms:created xsi:type="dcterms:W3CDTF">2021-12-17T07:10:00Z</dcterms:created>
  <dcterms:modified xsi:type="dcterms:W3CDTF">2021-12-17T09:57:00Z</dcterms:modified>
</cp:coreProperties>
</file>