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3285D1E8" w:rsidR="002E6EA7" w:rsidRDefault="00EB1B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 TUẦN 0</w:t>
      </w:r>
      <w:r w:rsidR="00F458E0">
        <w:rPr>
          <w:rFonts w:ascii="Times New Roman" w:hAnsi="Times New Roman"/>
          <w:b/>
        </w:rPr>
        <w:t>7</w:t>
      </w:r>
      <w:r w:rsidR="00F36065">
        <w:rPr>
          <w:rFonts w:ascii="Times New Roman" w:hAnsi="Times New Roman"/>
          <w:b/>
        </w:rPr>
        <w:t>/0</w:t>
      </w:r>
      <w:r w:rsidR="00F458E0">
        <w:rPr>
          <w:rFonts w:ascii="Times New Roman" w:hAnsi="Times New Roman"/>
          <w:b/>
        </w:rPr>
        <w:t>2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F458E0">
        <w:rPr>
          <w:rFonts w:ascii="Times New Roman" w:hAnsi="Times New Roman"/>
          <w:b/>
        </w:rPr>
        <w:t>12</w:t>
      </w:r>
      <w:r w:rsidR="00693FD6">
        <w:rPr>
          <w:rFonts w:ascii="Times New Roman" w:hAnsi="Times New Roman"/>
          <w:b/>
        </w:rPr>
        <w:t>/</w:t>
      </w:r>
      <w:r w:rsidR="00F36065">
        <w:rPr>
          <w:rFonts w:ascii="Times New Roman" w:hAnsi="Times New Roman"/>
          <w:b/>
        </w:rPr>
        <w:t xml:space="preserve">9 </w:t>
      </w:r>
      <w:r w:rsidR="00693FD6">
        <w:rPr>
          <w:rFonts w:ascii="Times New Roman" w:hAnsi="Times New Roman"/>
          <w:b/>
        </w:rPr>
        <w:t xml:space="preserve">– </w:t>
      </w:r>
      <w:r w:rsidR="00F36065">
        <w:rPr>
          <w:rFonts w:ascii="Times New Roman" w:hAnsi="Times New Roman"/>
          <w:b/>
        </w:rPr>
        <w:t>1</w:t>
      </w:r>
      <w:r w:rsidR="00F458E0">
        <w:rPr>
          <w:rFonts w:ascii="Times New Roman" w:hAnsi="Times New Roman"/>
          <w:b/>
        </w:rPr>
        <w:t>7</w:t>
      </w:r>
      <w:r w:rsidR="00A3491B">
        <w:rPr>
          <w:rFonts w:ascii="Times New Roman" w:hAnsi="Times New Roman"/>
          <w:b/>
        </w:rPr>
        <w:t>/</w:t>
      </w:r>
      <w:r w:rsidR="00F36065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125"/>
        <w:gridCol w:w="2190"/>
        <w:gridCol w:w="1140"/>
      </w:tblGrid>
      <w:tr w:rsidR="002E6EA7" w14:paraId="1000B630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712FA8B0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14:paraId="4C675DF3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348C106A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14:paraId="7C5E83E0" w14:textId="77777777"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50F6329E" w14:textId="77777777" w:rsidR="002E6EA7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14:paraId="4EC1629C" w14:textId="77777777">
        <w:tc>
          <w:tcPr>
            <w:tcW w:w="1518" w:type="dxa"/>
            <w:vMerge w:val="restart"/>
            <w:vAlign w:val="center"/>
          </w:tcPr>
          <w:p w14:paraId="0659FA4D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14:paraId="607A42A5" w14:textId="53F56C2D" w:rsidR="002E6EA7" w:rsidRDefault="000601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Sinh hoạt tập thể tại lớp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14:paraId="4D5BA635" w14:textId="3C06708F" w:rsidR="002E6EA7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 30</w:t>
            </w:r>
            <w:r w:rsidR="00BB0AC0">
              <w:rPr>
                <w:rFonts w:ascii="Times New Roman" w:hAnsi="Times New Roman"/>
                <w:sz w:val="24"/>
                <w:szCs w:val="24"/>
              </w:rPr>
              <w:t>-12/9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14:paraId="5004192B" w14:textId="4461274D" w:rsidR="002E6EA7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48465F43" w14:textId="77777777" w:rsidR="002E6EA7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14:paraId="033E8D2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C549BB2" w14:textId="77777777" w:rsidR="00182DCE" w:rsidRDefault="00F458E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Trực ban: </w:t>
            </w:r>
          </w:p>
          <w:p w14:paraId="2344A408" w14:textId="3700FF72" w:rsidR="00F3560A" w:rsidRDefault="00F458E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Cơ sở 1 cô Vũ Thị Tuyết Trinh và tập thể lớp 5A1</w:t>
            </w:r>
          </w:p>
          <w:p w14:paraId="3F3A38DE" w14:textId="77777777" w:rsidR="00F458E0" w:rsidRPr="00182DCE" w:rsidRDefault="00F458E0" w:rsidP="008B566C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182DCE">
              <w:rPr>
                <w:rFonts w:ascii="Times New Roman" w:hAnsi="Times New Roman"/>
                <w:spacing w:val="-10"/>
                <w:sz w:val="24"/>
                <w:szCs w:val="24"/>
              </w:rPr>
              <w:t>Cơ sở 2</w:t>
            </w:r>
            <w:r w:rsidR="00182DCE" w:rsidRPr="00182DC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cô Nguyễn Thị Ánh Ngọc và tập thể lớp 5A2.</w:t>
            </w:r>
          </w:p>
          <w:p w14:paraId="38B14219" w14:textId="37ECAB19" w:rsidR="00182DCE" w:rsidRDefault="00182DCE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Cơ sở 3 cô Nguyễn Thị Phương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3418B82" w14:textId="1AD9F7B8" w:rsidR="00F3560A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0491A637" w14:textId="2CC0FDDD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2A230FF" w14:textId="77777777" w:rsidR="00F3560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10EB81B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64AAA" w14:textId="66234736" w:rsidR="008B566C" w:rsidRDefault="00182DCE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hồ sơ Hội nghị viên chức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01A9F261" w:rsidR="008B566C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12E0FC8A" w:rsidR="008B566C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CTCĐ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F7FB263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0C46A995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5DD2094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379D56" w14:textId="7B0C5DF7" w:rsidR="008B566C" w:rsidRDefault="00182DCE" w:rsidP="008B5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Họp ban chi ủy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9BE8B3" w14:textId="127091D8" w:rsidR="008B566C" w:rsidRDefault="00182DCE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giờ- 12/9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F3AE9A0" w14:textId="334E7CFC" w:rsidR="008B566C" w:rsidRDefault="008B566C" w:rsidP="008B566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2218DB7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15DFB147" w14:textId="77777777" w:rsidTr="007E24C3">
        <w:trPr>
          <w:trHeight w:val="460"/>
        </w:trPr>
        <w:tc>
          <w:tcPr>
            <w:tcW w:w="1518" w:type="dxa"/>
            <w:vMerge/>
            <w:vAlign w:val="center"/>
          </w:tcPr>
          <w:p w14:paraId="0DE47599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803877" w14:textId="79F981CE" w:rsidR="008B566C" w:rsidRDefault="00182DCE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Họp Lãnh đạo 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02E474" w14:textId="016CF5B0" w:rsidR="008B566C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g-16/9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64030AF5" w14:textId="12830604" w:rsidR="008B566C" w:rsidRPr="000601A3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A3">
              <w:rPr>
                <w:rFonts w:ascii="Times New Roman" w:hAnsi="Times New Roman"/>
                <w:sz w:val="24"/>
                <w:szCs w:val="24"/>
              </w:rPr>
              <w:t>BGH, CTCĐ, TT, TKHĐ, BTCĐ,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3C84A85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58F875CA" w14:textId="77777777" w:rsidTr="007E24C3">
        <w:trPr>
          <w:trHeight w:val="60"/>
        </w:trPr>
        <w:tc>
          <w:tcPr>
            <w:tcW w:w="1518" w:type="dxa"/>
            <w:vMerge/>
            <w:vAlign w:val="center"/>
          </w:tcPr>
          <w:p w14:paraId="109137B7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1316E9" w14:textId="2354AC1D" w:rsidR="008B566C" w:rsidRDefault="008D164D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phòng chống tham nhũng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62C1A9" w14:textId="0FFDA89A" w:rsidR="008B566C" w:rsidRDefault="008D164D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40AC4224" w14:textId="7B002F0D" w:rsidR="008B566C" w:rsidRPr="000601A3" w:rsidRDefault="008D164D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A3">
              <w:rPr>
                <w:rFonts w:ascii="Times New Roman" w:hAnsi="Times New Roman"/>
                <w:sz w:val="24"/>
                <w:szCs w:val="24"/>
              </w:rPr>
              <w:t>Cô Hằng HC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B723F70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F4A2A57" w14:textId="77777777" w:rsidTr="007E24C3">
        <w:trPr>
          <w:trHeight w:val="60"/>
        </w:trPr>
        <w:tc>
          <w:tcPr>
            <w:tcW w:w="1518" w:type="dxa"/>
            <w:vMerge/>
            <w:vAlign w:val="center"/>
          </w:tcPr>
          <w:p w14:paraId="70FBBE63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C3BCED" w14:textId="42BFEDD0" w:rsidR="008B566C" w:rsidRDefault="008D164D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Tiến tập huấn hết tháng 9 (GVCN dạy thay)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33855F" w14:textId="70A8A6DF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7906CF9" w14:textId="66CA0EDA" w:rsidR="008B566C" w:rsidRDefault="008B566C" w:rsidP="008B5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AB14FAA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7C6674D2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B09F9E5" w14:textId="38968028" w:rsidR="008B566C" w:rsidRDefault="00171B1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lớp cho cha mẹ học sinh đăng kí học KNS, TA trên phần mềm</w:t>
            </w:r>
            <w:r w:rsidR="009F56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GVCN nên làm thử để hướng dẫn cha mẹ học sinh</w:t>
            </w:r>
            <w:r w:rsidR="009F56E4">
              <w:rPr>
                <w:rFonts w:ascii="Times New Roman" w:hAnsi="Times New Roman"/>
                <w:sz w:val="24"/>
                <w:szCs w:val="24"/>
              </w:rPr>
              <w:t xml:space="preserve"> (chưa rõ hỏi tổ Admin)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8C491A5" w14:textId="3FCF407A" w:rsidR="008B566C" w:rsidRDefault="009F56E4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 13/9</w:t>
            </w: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14:paraId="08143D6A" w14:textId="20B8EE09" w:rsidR="008B566C" w:rsidRDefault="008B566C" w:rsidP="008B5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0B84B027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6750E0DC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19CA663" w14:textId="77777777" w:rsidR="008B566C" w:rsidRDefault="008B566C" w:rsidP="008B566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BA067D5" w14:textId="0988D92D" w:rsidR="008B566C" w:rsidRDefault="008D164D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chương trình học tuần 2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3BC4714" w14:textId="64C34AB2" w:rsidR="008B566C" w:rsidRDefault="008D164D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14:paraId="68FF75A6" w14:textId="788F9813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B5141AA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7AAE36BF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4CF4A6A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668CF7" w14:textId="1A3B0F42" w:rsidR="008B566C" w:rsidRDefault="008D164D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các hoạt động giáo dục ngoài giờ chính khóa (dạy KNS, Tiếng Anh do giáo viên nước ngoài)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3AAC02" w14:textId="4BDBFD30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51E59F1E" w14:textId="44723812" w:rsidR="008B566C" w:rsidRDefault="00446E9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TKB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1162C4B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325F293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877472F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F28B0C" w14:textId="79EB8108" w:rsidR="008B566C" w:rsidRDefault="00446E9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Khối 5 lựa chọn chủ đề chuẩn bị cho chuyên đề cấp Thành phố về giáo dục Stem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CD3550" w14:textId="6B30788F" w:rsidR="008B566C" w:rsidRDefault="00446E9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482EB66" w14:textId="26C66201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D8D5768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065" w14:paraId="7738D89C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E7D0953" w14:textId="77777777" w:rsidR="00F36065" w:rsidRDefault="00F36065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DB918A" w14:textId="7CD50DFB" w:rsidR="00F36065" w:rsidRDefault="00446E9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tiếp tục thảo luận về stem, sơ đồ tư duy, lớp học đảo ngược, lớp học không biên giới</w:t>
            </w:r>
            <w:r w:rsidR="00356396">
              <w:rPr>
                <w:rFonts w:ascii="Times New Roman" w:hAnsi="Times New Roman"/>
                <w:sz w:val="24"/>
                <w:szCs w:val="24"/>
              </w:rPr>
              <w:t>, lựa chọn chuyên đề cấp trường (mỗi tổ chọn thực hiện 01 chuyên đề cấp trường)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6B338C" w14:textId="77777777" w:rsidR="00F36065" w:rsidRDefault="00F36065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3AA56896" w14:textId="6DE20951" w:rsidR="00F36065" w:rsidRDefault="00446E9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6AA1D74" w14:textId="77777777" w:rsidR="00F36065" w:rsidRDefault="00F36065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79CFC3B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7BC12BF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27E9F9" w14:textId="78147D7B" w:rsidR="008B566C" w:rsidRDefault="000601A3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học sinh khuyết tật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47E552" w14:textId="42CBEC0A" w:rsidR="008B566C" w:rsidRDefault="000601A3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15/9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1C358243" w14:textId="078DEBFE" w:rsidR="008B566C" w:rsidRDefault="000601A3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có HSKT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BD30766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0AB50C5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3293763B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013A3EC" w14:textId="2853BA69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 xml:space="preserve">Rà soát những học sinh chưa tiêm, tiếp tục vận động cha mẹ học sinh; </w:t>
            </w:r>
            <w:r w:rsidR="00171B17">
              <w:rPr>
                <w:rFonts w:ascii="Times New Roman" w:hAnsi="Times New Roman"/>
                <w:sz w:val="24"/>
                <w:szCs w:val="24"/>
              </w:rPr>
              <w:t>thực hiện nghiêm túc các biện pháp phòng chống dịch (các lớp chuẩn bị khẩu trang dự phòng, nước rửa tay khô…)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C847BFC" w14:textId="2F855141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14:paraId="119557EE" w14:textId="1DB0BF12" w:rsidR="008B566C" w:rsidRDefault="00171B1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95AEFB9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8B0938E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74650C2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950F5A" w14:textId="21EF772C" w:rsidR="008B566C" w:rsidRDefault="0083003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Hội khỏe phù đổng cấp trường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47AA03F" w14:textId="6D8B1B01" w:rsidR="008B566C" w:rsidRDefault="0083003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4F6285B3" w14:textId="5D82258C" w:rsidR="008B566C" w:rsidRDefault="0083003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HĐNG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1B004B0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4D6CE6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19196A3B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0D2362" w14:textId="4199A5B9" w:rsidR="008B566C" w:rsidRDefault="00171B1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hoạt động tập thể tháng 9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137185" w14:textId="77777777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22F6CC2B" w14:textId="4A5EFAA3" w:rsidR="008B566C" w:rsidRDefault="00171B1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10340B8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7EE31DBE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FB90D1F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93957F2" w14:textId="31F1C33E" w:rsidR="008B566C" w:rsidRDefault="00470D1E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nội dung chương trình, kịch bạn đại hội Liên đội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7EFB828" w14:textId="3A297BF1" w:rsidR="008B566C" w:rsidRDefault="00470D1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14:paraId="127896D3" w14:textId="5F27FE51" w:rsidR="008B566C" w:rsidRDefault="00470D1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373ECA49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64A4FFDC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F9104F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8B566C" w:rsidRDefault="008B566C" w:rsidP="008B56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9E6E6BE" w14:textId="1C7946A0" w:rsidR="008B566C" w:rsidRDefault="00171B17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9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A2EEFA0" w14:textId="34FD8DB9" w:rsidR="008B566C" w:rsidRDefault="00171B1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5AB967B" w14:textId="61967D76" w:rsidR="008B566C" w:rsidRDefault="00171B1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2B8BFDA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18E8B23F" w14:textId="77777777" w:rsidTr="00527C8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889D1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CBEA2B" w14:textId="721D45CA" w:rsidR="008B566C" w:rsidRDefault="00470D1E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lớp khối 4, 5 xây dựng kế hoạch trồng rau tại vườn thực nghiệm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E36C41" w14:textId="0E80334A" w:rsidR="008B566C" w:rsidRDefault="00470D1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14:paraId="3DBCE463" w14:textId="6FDF6DFF" w:rsidR="008B566C" w:rsidRDefault="00470D1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khối 4, 5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2927D97" w14:textId="77777777" w:rsidR="008B566C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14:paraId="21CAB55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E4F7C3" w14:textId="77777777" w:rsidR="008B566C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14:paraId="0001B4CF" w14:textId="261686EE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14:paraId="5C8208D1" w14:textId="3EBAFA06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14:paraId="03992CCC" w14:textId="7F2EBAA3" w:rsidR="008B566C" w:rsidRDefault="008B566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26583A8B" w14:textId="77777777" w:rsidR="008B566C" w:rsidRDefault="008B566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Default="002E6EA7" w:rsidP="00470D1E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601A3"/>
    <w:rsid w:val="000E52A9"/>
    <w:rsid w:val="001037BC"/>
    <w:rsid w:val="00111C74"/>
    <w:rsid w:val="00127A16"/>
    <w:rsid w:val="00171B17"/>
    <w:rsid w:val="00182DCE"/>
    <w:rsid w:val="001B3653"/>
    <w:rsid w:val="001C6220"/>
    <w:rsid w:val="00294303"/>
    <w:rsid w:val="002B60C0"/>
    <w:rsid w:val="002C1135"/>
    <w:rsid w:val="002E6EA7"/>
    <w:rsid w:val="0032642F"/>
    <w:rsid w:val="00356396"/>
    <w:rsid w:val="003909DA"/>
    <w:rsid w:val="003B449A"/>
    <w:rsid w:val="003D4095"/>
    <w:rsid w:val="00446E97"/>
    <w:rsid w:val="00452A88"/>
    <w:rsid w:val="00470D1E"/>
    <w:rsid w:val="004F6C34"/>
    <w:rsid w:val="00540CC9"/>
    <w:rsid w:val="00544CCA"/>
    <w:rsid w:val="005731EC"/>
    <w:rsid w:val="005E273D"/>
    <w:rsid w:val="0064781E"/>
    <w:rsid w:val="006920E3"/>
    <w:rsid w:val="00693FD6"/>
    <w:rsid w:val="006D5C5C"/>
    <w:rsid w:val="00746252"/>
    <w:rsid w:val="00780CE3"/>
    <w:rsid w:val="007B3F67"/>
    <w:rsid w:val="007C0787"/>
    <w:rsid w:val="007E24C3"/>
    <w:rsid w:val="00803E6E"/>
    <w:rsid w:val="00830037"/>
    <w:rsid w:val="008B566C"/>
    <w:rsid w:val="008D164D"/>
    <w:rsid w:val="00901BBE"/>
    <w:rsid w:val="00947170"/>
    <w:rsid w:val="009F56E4"/>
    <w:rsid w:val="00A254E9"/>
    <w:rsid w:val="00A3491B"/>
    <w:rsid w:val="00AA4274"/>
    <w:rsid w:val="00AA47EC"/>
    <w:rsid w:val="00AA7A9D"/>
    <w:rsid w:val="00AC545A"/>
    <w:rsid w:val="00B833B6"/>
    <w:rsid w:val="00BB0AC0"/>
    <w:rsid w:val="00BF1A84"/>
    <w:rsid w:val="00C64A3B"/>
    <w:rsid w:val="00DE6536"/>
    <w:rsid w:val="00E05E6E"/>
    <w:rsid w:val="00E906C8"/>
    <w:rsid w:val="00EB1B02"/>
    <w:rsid w:val="00ED2365"/>
    <w:rsid w:val="00EE1C90"/>
    <w:rsid w:val="00F27B49"/>
    <w:rsid w:val="00F3560A"/>
    <w:rsid w:val="00F36065"/>
    <w:rsid w:val="00F458E0"/>
    <w:rsid w:val="00FC3A1F"/>
    <w:rsid w:val="00FC4179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Phạm Ngọc Quang</cp:lastModifiedBy>
  <cp:revision>5</cp:revision>
  <dcterms:created xsi:type="dcterms:W3CDTF">2022-09-09T01:20:00Z</dcterms:created>
  <dcterms:modified xsi:type="dcterms:W3CDTF">2022-09-09T02:57:00Z</dcterms:modified>
</cp:coreProperties>
</file>